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6077b2c9f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8e2a7e509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Gassaway,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ef4a7b0ac461c" /><Relationship Type="http://schemas.openxmlformats.org/officeDocument/2006/relationships/numbering" Target="/word/numbering.xml" Id="R3be898d9050e4441" /><Relationship Type="http://schemas.openxmlformats.org/officeDocument/2006/relationships/settings" Target="/word/settings.xml" Id="Re4fc76e4d2d64cc8" /><Relationship Type="http://schemas.openxmlformats.org/officeDocument/2006/relationships/image" Target="/word/media/9f35da54-1f09-4ab0-a366-c28356f08c5d.png" Id="R92a8e2a7e50949f1" /></Relationships>
</file>