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e89b18d4e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e56c8babb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Gaston Shoals,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142e53c3f48e1" /><Relationship Type="http://schemas.openxmlformats.org/officeDocument/2006/relationships/numbering" Target="/word/numbering.xml" Id="R7bd24b8976c5443f" /><Relationship Type="http://schemas.openxmlformats.org/officeDocument/2006/relationships/settings" Target="/word/settings.xml" Id="R4e81b3fcce744660" /><Relationship Type="http://schemas.openxmlformats.org/officeDocument/2006/relationships/image" Target="/word/media/f1d017e2-c29a-4819-8dbb-e8f757f2210d.png" Id="R55de56c8babb4657" /></Relationships>
</file>