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ab45fd53a4e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6e02f2d8a34a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Gates Corner,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16afee9e284996" /><Relationship Type="http://schemas.openxmlformats.org/officeDocument/2006/relationships/numbering" Target="/word/numbering.xml" Id="Rc5a460bd3fc1402e" /><Relationship Type="http://schemas.openxmlformats.org/officeDocument/2006/relationships/settings" Target="/word/settings.xml" Id="Re9d94c5330644040" /><Relationship Type="http://schemas.openxmlformats.org/officeDocument/2006/relationships/image" Target="/word/media/43e8437c-8f58-4307-ac97-7f254e0832db.png" Id="R626e02f2d8a34a1b" /></Relationships>
</file>