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e6079a88c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301621d6f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160ca73ed4a94" /><Relationship Type="http://schemas.openxmlformats.org/officeDocument/2006/relationships/numbering" Target="/word/numbering.xml" Id="R26d5a17a8ba54d35" /><Relationship Type="http://schemas.openxmlformats.org/officeDocument/2006/relationships/settings" Target="/word/settings.xml" Id="R89f18c0bb4754eed" /><Relationship Type="http://schemas.openxmlformats.org/officeDocument/2006/relationships/image" Target="/word/media/bb20597c-0365-4bda-a0fd-71428e86d598.png" Id="R115301621d6f4c21" /></Relationships>
</file>