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763f4959749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b396df8b5241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Gaunt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a60b3b569405d" /><Relationship Type="http://schemas.openxmlformats.org/officeDocument/2006/relationships/numbering" Target="/word/numbering.xml" Id="Rfd6142125f5547c8" /><Relationship Type="http://schemas.openxmlformats.org/officeDocument/2006/relationships/settings" Target="/word/settings.xml" Id="R878be11f811e45f6" /><Relationship Type="http://schemas.openxmlformats.org/officeDocument/2006/relationships/image" Target="/word/media/549286fe-ff36-4f60-bf79-2395a5065d64.png" Id="R3fb396df8b52417e" /></Relationships>
</file>