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c142caf29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de4c7e177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c90d6a706440a" /><Relationship Type="http://schemas.openxmlformats.org/officeDocument/2006/relationships/numbering" Target="/word/numbering.xml" Id="R94e9ab5cdf564528" /><Relationship Type="http://schemas.openxmlformats.org/officeDocument/2006/relationships/settings" Target="/word/settings.xml" Id="R5574c43b5e2d4399" /><Relationship Type="http://schemas.openxmlformats.org/officeDocument/2006/relationships/image" Target="/word/media/353a159c-0914-4888-af27-bda8e31c9566.png" Id="R6a2de4c7e1774e8d" /></Relationships>
</file>