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58a8ced3a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d7b2d8b21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Gaylor,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635c6621c44cd" /><Relationship Type="http://schemas.openxmlformats.org/officeDocument/2006/relationships/numbering" Target="/word/numbering.xml" Id="Rc52bd1bec56a45bb" /><Relationship Type="http://schemas.openxmlformats.org/officeDocument/2006/relationships/settings" Target="/word/settings.xml" Id="Ree6a48581d694c25" /><Relationship Type="http://schemas.openxmlformats.org/officeDocument/2006/relationships/image" Target="/word/media/06aa422a-a5aa-4ff5-a907-8a253e9e153a.png" Id="R6cdd7b2d8b214b40" /></Relationships>
</file>