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65ecb646b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3e4d39ba0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Gaylord,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cc5f4a60549f3" /><Relationship Type="http://schemas.openxmlformats.org/officeDocument/2006/relationships/numbering" Target="/word/numbering.xml" Id="R9e7126ea2d8d4e55" /><Relationship Type="http://schemas.openxmlformats.org/officeDocument/2006/relationships/settings" Target="/word/settings.xml" Id="R8fa5393f0a834905" /><Relationship Type="http://schemas.openxmlformats.org/officeDocument/2006/relationships/image" Target="/word/media/d68c9165-eea4-4c89-8c44-63785c89a7b8.png" Id="R2ec3e4d39ba0494a" /></Relationships>
</file>