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e84c147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ad91ebc27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Gazzaville,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80896d17a4d7c" /><Relationship Type="http://schemas.openxmlformats.org/officeDocument/2006/relationships/numbering" Target="/word/numbering.xml" Id="R84f0e457040545ca" /><Relationship Type="http://schemas.openxmlformats.org/officeDocument/2006/relationships/settings" Target="/word/settings.xml" Id="Rf6b8268a4b1e4cbb" /><Relationship Type="http://schemas.openxmlformats.org/officeDocument/2006/relationships/image" Target="/word/media/d3fd2f65-181e-404e-add8-5a78c665894c.png" Id="R76fad91ebc2746ef" /></Relationships>
</file>