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b13877b01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4c2c403b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Geff,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b211328e44bb6" /><Relationship Type="http://schemas.openxmlformats.org/officeDocument/2006/relationships/numbering" Target="/word/numbering.xml" Id="R96847c86bc894364" /><Relationship Type="http://schemas.openxmlformats.org/officeDocument/2006/relationships/settings" Target="/word/settings.xml" Id="Re10c379e64e94a49" /><Relationship Type="http://schemas.openxmlformats.org/officeDocument/2006/relationships/image" Target="/word/media/bc7ba8c7-9edd-4d2e-a0ee-7bb7587a4306.png" Id="R3ee4c2c403bd42d0" /></Relationships>
</file>