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58ae63c18b4c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3a098e8b0a46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Geiger,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892f04fea8470a" /><Relationship Type="http://schemas.openxmlformats.org/officeDocument/2006/relationships/numbering" Target="/word/numbering.xml" Id="Rc45ecc558d7e44b6" /><Relationship Type="http://schemas.openxmlformats.org/officeDocument/2006/relationships/settings" Target="/word/settings.xml" Id="R3dd912e9dd784453" /><Relationship Type="http://schemas.openxmlformats.org/officeDocument/2006/relationships/image" Target="/word/media/2c4daf0e-ff17-49ff-9a4e-08e8ee8af7b6.png" Id="R683a098e8b0a463f" /></Relationships>
</file>