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22517ca6a040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83a2b2e0ab48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Gem Village,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4dc8db4ec74a2c" /><Relationship Type="http://schemas.openxmlformats.org/officeDocument/2006/relationships/numbering" Target="/word/numbering.xml" Id="R4a9c612a2fc44db8" /><Relationship Type="http://schemas.openxmlformats.org/officeDocument/2006/relationships/settings" Target="/word/settings.xml" Id="Rc291b7bea0cc47ff" /><Relationship Type="http://schemas.openxmlformats.org/officeDocument/2006/relationships/image" Target="/word/media/d5a780a2-66f6-4ce3-8026-3182d02e20b6.png" Id="Rfa83a2b2e0ab48f3" /></Relationships>
</file>