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44ff1db9084d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86b41fb81746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Gemmell,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30f5d44aa84325" /><Relationship Type="http://schemas.openxmlformats.org/officeDocument/2006/relationships/numbering" Target="/word/numbering.xml" Id="R1ac1d0fa473b4a5a" /><Relationship Type="http://schemas.openxmlformats.org/officeDocument/2006/relationships/settings" Target="/word/settings.xml" Id="R8ba096869f4b4517" /><Relationship Type="http://schemas.openxmlformats.org/officeDocument/2006/relationships/image" Target="/word/media/ec3a2f61-ac1c-4d62-b7af-d35b7b02ef22.png" Id="R0286b41fb817462d" /></Relationships>
</file>