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352c30f3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ae70f31a0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59eb57164e0c" /><Relationship Type="http://schemas.openxmlformats.org/officeDocument/2006/relationships/numbering" Target="/word/numbering.xml" Id="Rab3cdc713c164bb3" /><Relationship Type="http://schemas.openxmlformats.org/officeDocument/2006/relationships/settings" Target="/word/settings.xml" Id="Ra3159f2c80504fe0" /><Relationship Type="http://schemas.openxmlformats.org/officeDocument/2006/relationships/image" Target="/word/media/79b39cc7-c68c-4258-abc5-b5e6c50e71bd.png" Id="R499ae70f31a04b3e" /></Relationships>
</file>