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3cd0baae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92664ce36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3a34ea25415f" /><Relationship Type="http://schemas.openxmlformats.org/officeDocument/2006/relationships/numbering" Target="/word/numbering.xml" Id="Rabd4290d791b4792" /><Relationship Type="http://schemas.openxmlformats.org/officeDocument/2006/relationships/settings" Target="/word/settings.xml" Id="R297ecc18a7f542c1" /><Relationship Type="http://schemas.openxmlformats.org/officeDocument/2006/relationships/image" Target="/word/media/be09ca86-aa6e-4800-a6d6-da56e14cbd8f.png" Id="Raf092664ce3644f3" /></Relationships>
</file>