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d3ba2e8d5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aaa5f8933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Genessee,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e5bce73f34d6e" /><Relationship Type="http://schemas.openxmlformats.org/officeDocument/2006/relationships/numbering" Target="/word/numbering.xml" Id="Re288fcb71bc842bb" /><Relationship Type="http://schemas.openxmlformats.org/officeDocument/2006/relationships/settings" Target="/word/settings.xml" Id="Re287bbfb67cc42b3" /><Relationship Type="http://schemas.openxmlformats.org/officeDocument/2006/relationships/image" Target="/word/media/6fbc0015-fe97-463c-bf70-585fd183dca4.png" Id="Rda5aaa5f89334ef7" /></Relationships>
</file>