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274680e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49f249a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88f337d8d4d98" /><Relationship Type="http://schemas.openxmlformats.org/officeDocument/2006/relationships/numbering" Target="/word/numbering.xml" Id="R685f6885408440e1" /><Relationship Type="http://schemas.openxmlformats.org/officeDocument/2006/relationships/settings" Target="/word/settings.xml" Id="R648b74231b7e42fa" /><Relationship Type="http://schemas.openxmlformats.org/officeDocument/2006/relationships/image" Target="/word/media/e6801110-e4d3-46be-b650-5beffb296fe8.png" Id="Rc98d49f249a44414" /></Relationships>
</file>