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1cfe2466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41fdda17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Gentilly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8fb072ea4bba" /><Relationship Type="http://schemas.openxmlformats.org/officeDocument/2006/relationships/numbering" Target="/word/numbering.xml" Id="R3d4c8ffb84534b64" /><Relationship Type="http://schemas.openxmlformats.org/officeDocument/2006/relationships/settings" Target="/word/settings.xml" Id="R78b284d7e8ab48a2" /><Relationship Type="http://schemas.openxmlformats.org/officeDocument/2006/relationships/image" Target="/word/media/6128268c-78a4-4ba8-8547-155afe966abc.png" Id="Rc8e41fdda17546e2" /></Relationships>
</file>