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fd757db28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3e073cd77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Geraldine,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54aabf4884563" /><Relationship Type="http://schemas.openxmlformats.org/officeDocument/2006/relationships/numbering" Target="/word/numbering.xml" Id="Rf218078a7ef544eb" /><Relationship Type="http://schemas.openxmlformats.org/officeDocument/2006/relationships/settings" Target="/word/settings.xml" Id="Rc2e4a3d220fa482d" /><Relationship Type="http://schemas.openxmlformats.org/officeDocument/2006/relationships/image" Target="/word/media/56ef4a91-905f-4a98-966d-e1a67aec7a5a.png" Id="R62a3e073cd774d05" /></Relationships>
</file>