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3999e8c9e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14ad33fdf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Germantown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63f3f324442d3" /><Relationship Type="http://schemas.openxmlformats.org/officeDocument/2006/relationships/numbering" Target="/word/numbering.xml" Id="R159ecfcc068b4b2d" /><Relationship Type="http://schemas.openxmlformats.org/officeDocument/2006/relationships/settings" Target="/word/settings.xml" Id="R5ad09401f3284dbf" /><Relationship Type="http://schemas.openxmlformats.org/officeDocument/2006/relationships/image" Target="/word/media/9cce42b5-3269-4d6c-9cfe-55c0540ecc82.png" Id="R39b14ad33fdf415c" /></Relationships>
</file>