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c2f69c2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b306631c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Gerrard,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a40c013146b6" /><Relationship Type="http://schemas.openxmlformats.org/officeDocument/2006/relationships/numbering" Target="/word/numbering.xml" Id="R7bdcaa66197e4080" /><Relationship Type="http://schemas.openxmlformats.org/officeDocument/2006/relationships/settings" Target="/word/settings.xml" Id="R86e8bc8fa9374ba7" /><Relationship Type="http://schemas.openxmlformats.org/officeDocument/2006/relationships/image" Target="/word/media/d0b6dcaa-2838-4d14-8ce2-fec6523bae3e.png" Id="R25b6b306631c485e" /></Relationships>
</file>