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8134a6c7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c6139a38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Gethsemane,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e17cb932f4814" /><Relationship Type="http://schemas.openxmlformats.org/officeDocument/2006/relationships/numbering" Target="/word/numbering.xml" Id="R5919b5b5a153480f" /><Relationship Type="http://schemas.openxmlformats.org/officeDocument/2006/relationships/settings" Target="/word/settings.xml" Id="R1495fdf4228f4577" /><Relationship Type="http://schemas.openxmlformats.org/officeDocument/2006/relationships/image" Target="/word/media/eac638a0-4aea-4457-a883-c13da1dbabdd.png" Id="R82cbc6139a384e8c" /></Relationships>
</file>