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fd6324fb7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384e36ea8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Gettysville,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6ccba95d34b42" /><Relationship Type="http://schemas.openxmlformats.org/officeDocument/2006/relationships/numbering" Target="/word/numbering.xml" Id="Rb07c9c42f8e04497" /><Relationship Type="http://schemas.openxmlformats.org/officeDocument/2006/relationships/settings" Target="/word/settings.xml" Id="R0eb06f462fd74554" /><Relationship Type="http://schemas.openxmlformats.org/officeDocument/2006/relationships/image" Target="/word/media/9e861559-506a-45d0-9bf2-0d81dc3cec3f.png" Id="Rd76384e36ea849ff" /></Relationships>
</file>