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e66d316feb48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5cf716c25d41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Gheen Corner,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bcfe0855b64239" /><Relationship Type="http://schemas.openxmlformats.org/officeDocument/2006/relationships/numbering" Target="/word/numbering.xml" Id="R137be244bfb745f8" /><Relationship Type="http://schemas.openxmlformats.org/officeDocument/2006/relationships/settings" Target="/word/settings.xml" Id="Rc87f47a3218e416c" /><Relationship Type="http://schemas.openxmlformats.org/officeDocument/2006/relationships/image" Target="/word/media/882efce5-86af-4b31-bc7d-f886755891b0.png" Id="R275cf716c25d4106" /></Relationships>
</file>