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5a5d445c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bef38431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86b96f9e54baa" /><Relationship Type="http://schemas.openxmlformats.org/officeDocument/2006/relationships/numbering" Target="/word/numbering.xml" Id="R534c80d5c2784ce4" /><Relationship Type="http://schemas.openxmlformats.org/officeDocument/2006/relationships/settings" Target="/word/settings.xml" Id="R0451bf566b6d418a" /><Relationship Type="http://schemas.openxmlformats.org/officeDocument/2006/relationships/image" Target="/word/media/51c3f5dd-b913-4ce3-99f8-910e53b64cb4.png" Id="R6ce2bef384314b1a" /></Relationships>
</file>