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c5a457470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5a058644c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Gibbs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eed31150f4fe0" /><Relationship Type="http://schemas.openxmlformats.org/officeDocument/2006/relationships/numbering" Target="/word/numbering.xml" Id="R7ab7bbba71ea4f90" /><Relationship Type="http://schemas.openxmlformats.org/officeDocument/2006/relationships/settings" Target="/word/settings.xml" Id="R78280e31ae354f4a" /><Relationship Type="http://schemas.openxmlformats.org/officeDocument/2006/relationships/image" Target="/word/media/645c1784-df7d-4609-894e-b322460d0b9c.png" Id="R1425a058644c43b9" /></Relationships>
</file>