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5ee9a08a9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95e1f956d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8314a3d494aa0" /><Relationship Type="http://schemas.openxmlformats.org/officeDocument/2006/relationships/numbering" Target="/word/numbering.xml" Id="Rac299df0ece44bd7" /><Relationship Type="http://schemas.openxmlformats.org/officeDocument/2006/relationships/settings" Target="/word/settings.xml" Id="R4929f8455a464958" /><Relationship Type="http://schemas.openxmlformats.org/officeDocument/2006/relationships/image" Target="/word/media/85888a77-40b0-4857-825a-7eea3a5403be.png" Id="Rd1495e1f956d4f59" /></Relationships>
</file>