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da926b5d6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7c51ebeb6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f1e1b94624a4f" /><Relationship Type="http://schemas.openxmlformats.org/officeDocument/2006/relationships/numbering" Target="/word/numbering.xml" Id="R9e22aaf04580484f" /><Relationship Type="http://schemas.openxmlformats.org/officeDocument/2006/relationships/settings" Target="/word/settings.xml" Id="R21f8f9df77b84707" /><Relationship Type="http://schemas.openxmlformats.org/officeDocument/2006/relationships/image" Target="/word/media/8360e792-05fc-456b-ad56-e9ae1cf3b425.png" Id="Rbb87c51ebeb64e51" /></Relationships>
</file>