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e606832d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febed2fd8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3eec0ca1248e6" /><Relationship Type="http://schemas.openxmlformats.org/officeDocument/2006/relationships/numbering" Target="/word/numbering.xml" Id="R8db896e5b5424972" /><Relationship Type="http://schemas.openxmlformats.org/officeDocument/2006/relationships/settings" Target="/word/settings.xml" Id="Ra62591fa179e487b" /><Relationship Type="http://schemas.openxmlformats.org/officeDocument/2006/relationships/image" Target="/word/media/a4d34b27-af1c-4505-82d2-f0095a7cadb4.png" Id="R9e0febed2fd84757" /></Relationships>
</file>