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16900868d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c6653cd0f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Gilbirds,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5a53c9eee49b5" /><Relationship Type="http://schemas.openxmlformats.org/officeDocument/2006/relationships/numbering" Target="/word/numbering.xml" Id="R12e800a214ca44c2" /><Relationship Type="http://schemas.openxmlformats.org/officeDocument/2006/relationships/settings" Target="/word/settings.xml" Id="R4e8191a19da0473d" /><Relationship Type="http://schemas.openxmlformats.org/officeDocument/2006/relationships/image" Target="/word/media/72e7f8c5-35e2-49ae-a074-059032f6d250.png" Id="R596c6653cd0f49a4" /></Relationships>
</file>