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8f77332dc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d1a452e31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Gilland,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bec17bee74353" /><Relationship Type="http://schemas.openxmlformats.org/officeDocument/2006/relationships/numbering" Target="/word/numbering.xml" Id="R6c2e47605b144396" /><Relationship Type="http://schemas.openxmlformats.org/officeDocument/2006/relationships/settings" Target="/word/settings.xml" Id="Re6b6949617f34085" /><Relationship Type="http://schemas.openxmlformats.org/officeDocument/2006/relationships/image" Target="/word/media/3ade868b-503b-400b-8358-8bca968bcc8c.png" Id="R57ed1a452e314153" /></Relationships>
</file>