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969f27dfb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65fb8807f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fae5c94b8442e" /><Relationship Type="http://schemas.openxmlformats.org/officeDocument/2006/relationships/numbering" Target="/word/numbering.xml" Id="R3f367e19ba41475c" /><Relationship Type="http://schemas.openxmlformats.org/officeDocument/2006/relationships/settings" Target="/word/settings.xml" Id="R2f9be0afd837411f" /><Relationship Type="http://schemas.openxmlformats.org/officeDocument/2006/relationships/image" Target="/word/media/7535882c-36b2-406f-9fe7-43368ed262ee.png" Id="R18465fb8807f4dd1" /></Relationships>
</file>