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b3d38dea0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16723badd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Gillens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55ee3332d4cfc" /><Relationship Type="http://schemas.openxmlformats.org/officeDocument/2006/relationships/numbering" Target="/word/numbering.xml" Id="Rd04f7694225248cd" /><Relationship Type="http://schemas.openxmlformats.org/officeDocument/2006/relationships/settings" Target="/word/settings.xml" Id="R8470cb9a6c7642cf" /><Relationship Type="http://schemas.openxmlformats.org/officeDocument/2006/relationships/image" Target="/word/media/be303ce2-6e97-49cf-b9a5-8bf50e10b59a.png" Id="R7e416723badd444b" /></Relationships>
</file>