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53eeda48e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75c9c26e4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Gilliam,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6c26dde2e49a1" /><Relationship Type="http://schemas.openxmlformats.org/officeDocument/2006/relationships/numbering" Target="/word/numbering.xml" Id="R44808dbaa3554741" /><Relationship Type="http://schemas.openxmlformats.org/officeDocument/2006/relationships/settings" Target="/word/settings.xml" Id="R1aa665617aef41fa" /><Relationship Type="http://schemas.openxmlformats.org/officeDocument/2006/relationships/image" Target="/word/media/49b1c331-a7ca-444d-b746-a2147659c468.png" Id="Rf3c75c9c26e44a3a" /></Relationships>
</file>