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a0435c0d5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9acdb551f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f13307dcd4a33" /><Relationship Type="http://schemas.openxmlformats.org/officeDocument/2006/relationships/numbering" Target="/word/numbering.xml" Id="R201b2bbf100044e8" /><Relationship Type="http://schemas.openxmlformats.org/officeDocument/2006/relationships/settings" Target="/word/settings.xml" Id="R227a92983aaa463a" /><Relationship Type="http://schemas.openxmlformats.org/officeDocument/2006/relationships/image" Target="/word/media/8ddaf7f8-7df4-4572-bb6e-e94ccbf8a875.png" Id="R4749acdb551f4a38" /></Relationships>
</file>