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e042dce13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63b4b16f9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Gilmer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e259829c14b75" /><Relationship Type="http://schemas.openxmlformats.org/officeDocument/2006/relationships/numbering" Target="/word/numbering.xml" Id="Rc44a7b1c6f534404" /><Relationship Type="http://schemas.openxmlformats.org/officeDocument/2006/relationships/settings" Target="/word/settings.xml" Id="R8badc2b4d0124fd9" /><Relationship Type="http://schemas.openxmlformats.org/officeDocument/2006/relationships/image" Target="/word/media/8f1a6f6f-cdd3-4259-a144-c0eb14f410cf.png" Id="R79863b4b16f94097" /></Relationships>
</file>