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1a43309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fa6fa4ab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705af0a354e58" /><Relationship Type="http://schemas.openxmlformats.org/officeDocument/2006/relationships/numbering" Target="/word/numbering.xml" Id="Rffa5250b2b43464f" /><Relationship Type="http://schemas.openxmlformats.org/officeDocument/2006/relationships/settings" Target="/word/settings.xml" Id="R8ba519cb39ac49ab" /><Relationship Type="http://schemas.openxmlformats.org/officeDocument/2006/relationships/image" Target="/word/media/0bdbf49c-2c43-4e2b-baa3-aaee3bf8ba0e.png" Id="R55dfa6fa4ab84c13" /></Relationships>
</file>