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1afb2779c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750da9cbe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Gilroy,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df97a001849a3" /><Relationship Type="http://schemas.openxmlformats.org/officeDocument/2006/relationships/numbering" Target="/word/numbering.xml" Id="Rebac94938b9a4b7f" /><Relationship Type="http://schemas.openxmlformats.org/officeDocument/2006/relationships/settings" Target="/word/settings.xml" Id="R824a04d8ab154ab8" /><Relationship Type="http://schemas.openxmlformats.org/officeDocument/2006/relationships/image" Target="/word/media/a1f4ef6f-71ef-41d7-9671-7815d6be5d1a.png" Id="R180750da9cbe40e0" /></Relationships>
</file>