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3e8afef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ba5a3d5b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Gingerville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2688830914de3" /><Relationship Type="http://schemas.openxmlformats.org/officeDocument/2006/relationships/numbering" Target="/word/numbering.xml" Id="R6ff66088a8ba4ef1" /><Relationship Type="http://schemas.openxmlformats.org/officeDocument/2006/relationships/settings" Target="/word/settings.xml" Id="R9e0bf8a8987d4cf5" /><Relationship Type="http://schemas.openxmlformats.org/officeDocument/2006/relationships/image" Target="/word/media/12278a82-0d01-4c46-859b-d3fc42d0cabc.png" Id="R1377ba5a3d5b4e95" /></Relationships>
</file>