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04a45706f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2d18a6342c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Ginlet,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c09ada69244fc" /><Relationship Type="http://schemas.openxmlformats.org/officeDocument/2006/relationships/numbering" Target="/word/numbering.xml" Id="R7122da315ef146e1" /><Relationship Type="http://schemas.openxmlformats.org/officeDocument/2006/relationships/settings" Target="/word/settings.xml" Id="R0f35f8fc808d4930" /><Relationship Type="http://schemas.openxmlformats.org/officeDocument/2006/relationships/image" Target="/word/media/b521f0b2-aa71-4979-ab42-4f365da6ed92.png" Id="R8a2d18a6342c4957" /></Relationships>
</file>