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edb20ed2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52303eaf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b3965cc7418c" /><Relationship Type="http://schemas.openxmlformats.org/officeDocument/2006/relationships/numbering" Target="/word/numbering.xml" Id="R38bc23c08fef4c5a" /><Relationship Type="http://schemas.openxmlformats.org/officeDocument/2006/relationships/settings" Target="/word/settings.xml" Id="R337d602db3284c28" /><Relationship Type="http://schemas.openxmlformats.org/officeDocument/2006/relationships/image" Target="/word/media/2067e617-2f1d-49c2-9a95-b82b291ce419.png" Id="R9f652303eaff4236" /></Relationships>
</file>