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22192c8d1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80476ea62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Girdner,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628ecf8f1480e" /><Relationship Type="http://schemas.openxmlformats.org/officeDocument/2006/relationships/numbering" Target="/word/numbering.xml" Id="R36c7bf7758d84bbc" /><Relationship Type="http://schemas.openxmlformats.org/officeDocument/2006/relationships/settings" Target="/word/settings.xml" Id="Rce119a6e75d84966" /><Relationship Type="http://schemas.openxmlformats.org/officeDocument/2006/relationships/image" Target="/word/media/8a3a51cf-3ca8-42fd-a648-0b7e2abe66da.png" Id="Rb9b80476ea624260" /></Relationships>
</file>