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8fc971cc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834c1ada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d5cf304674a4d" /><Relationship Type="http://schemas.openxmlformats.org/officeDocument/2006/relationships/numbering" Target="/word/numbering.xml" Id="R5d4aabbd4c764cb7" /><Relationship Type="http://schemas.openxmlformats.org/officeDocument/2006/relationships/settings" Target="/word/settings.xml" Id="R7f62df6ef8f14dfa" /><Relationship Type="http://schemas.openxmlformats.org/officeDocument/2006/relationships/image" Target="/word/media/2d4471e8-e394-488a-96cf-0fbfb2c87708.png" Id="R94f834c1adac48d0" /></Relationships>
</file>