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ccf33d876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89729d6fe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5be24d9a74d72" /><Relationship Type="http://schemas.openxmlformats.org/officeDocument/2006/relationships/numbering" Target="/word/numbering.xml" Id="Rd80b806014784127" /><Relationship Type="http://schemas.openxmlformats.org/officeDocument/2006/relationships/settings" Target="/word/settings.xml" Id="R60de5b95836f46c7" /><Relationship Type="http://schemas.openxmlformats.org/officeDocument/2006/relationships/image" Target="/word/media/dec702a1-f661-405c-9227-c291931492a8.png" Id="Re0d89729d6fe4bb3" /></Relationships>
</file>