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85a2ff627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5d69b9286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da37c96e4fd0" /><Relationship Type="http://schemas.openxmlformats.org/officeDocument/2006/relationships/numbering" Target="/word/numbering.xml" Id="R6fd3d60e84cd441d" /><Relationship Type="http://schemas.openxmlformats.org/officeDocument/2006/relationships/settings" Target="/word/settings.xml" Id="R3e93f7b2645f4e63" /><Relationship Type="http://schemas.openxmlformats.org/officeDocument/2006/relationships/image" Target="/word/media/c1635707-bc54-424b-a892-6c21d89f196d.png" Id="R0dd5d69b92864d22" /></Relationships>
</file>