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4a4f46529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dbff368e3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Glamorgan,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7c9c2b4f54b8f" /><Relationship Type="http://schemas.openxmlformats.org/officeDocument/2006/relationships/numbering" Target="/word/numbering.xml" Id="Rda98d25b20bd44c9" /><Relationship Type="http://schemas.openxmlformats.org/officeDocument/2006/relationships/settings" Target="/word/settings.xml" Id="R59b36165b9d84e5a" /><Relationship Type="http://schemas.openxmlformats.org/officeDocument/2006/relationships/image" Target="/word/media/1c63ad0a-a8ef-480d-8bc1-113206799422.png" Id="Rad1dbff368e343f9" /></Relationships>
</file>