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2f5f48d8c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7cab5ca6d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Glasco,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9101dfd0d4d2b" /><Relationship Type="http://schemas.openxmlformats.org/officeDocument/2006/relationships/numbering" Target="/word/numbering.xml" Id="R22e9c1317b7944a1" /><Relationship Type="http://schemas.openxmlformats.org/officeDocument/2006/relationships/settings" Target="/word/settings.xml" Id="R6a88163e0f444e88" /><Relationship Type="http://schemas.openxmlformats.org/officeDocument/2006/relationships/image" Target="/word/media/42df1957-9abf-40ef-b58d-92d9efc74c97.png" Id="Rb157cab5ca6d4d8f" /></Relationships>
</file>