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6a16409d9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e3496a140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159de1eda409a" /><Relationship Type="http://schemas.openxmlformats.org/officeDocument/2006/relationships/numbering" Target="/word/numbering.xml" Id="R797107df5a784a00" /><Relationship Type="http://schemas.openxmlformats.org/officeDocument/2006/relationships/settings" Target="/word/settings.xml" Id="R45af13a346be40e4" /><Relationship Type="http://schemas.openxmlformats.org/officeDocument/2006/relationships/image" Target="/word/media/123e9041-9fec-44ab-98ec-3305b7aad205.png" Id="Rbf9e3496a1404fad" /></Relationships>
</file>