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6021ef93e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a751e041e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Glassmere,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44176ef3d47b2" /><Relationship Type="http://schemas.openxmlformats.org/officeDocument/2006/relationships/numbering" Target="/word/numbering.xml" Id="R8395b67ba80b449e" /><Relationship Type="http://schemas.openxmlformats.org/officeDocument/2006/relationships/settings" Target="/word/settings.xml" Id="Rca9e199548f34dcb" /><Relationship Type="http://schemas.openxmlformats.org/officeDocument/2006/relationships/image" Target="/word/media/024421e0-07c3-4e77-9f3b-18336c6d784c.png" Id="R078a751e041e4652" /></Relationships>
</file>