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a46ad8582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5f50a129c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Glebe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a0e1df15d49be" /><Relationship Type="http://schemas.openxmlformats.org/officeDocument/2006/relationships/numbering" Target="/word/numbering.xml" Id="Rddbb5a6a5d5c4b2b" /><Relationship Type="http://schemas.openxmlformats.org/officeDocument/2006/relationships/settings" Target="/word/settings.xml" Id="Race64bd83db14de0" /><Relationship Type="http://schemas.openxmlformats.org/officeDocument/2006/relationships/image" Target="/word/media/b9ccf9cf-3556-4696-87ad-787c246bede5.png" Id="R3855f50a129c425d" /></Relationships>
</file>